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0E" w:rsidRPr="005E150E" w:rsidRDefault="005E150E" w:rsidP="005E150E">
      <w:pPr>
        <w:rPr>
          <w:sz w:val="132"/>
          <w:szCs w:val="132"/>
        </w:rPr>
      </w:pPr>
      <w:r w:rsidRPr="005E150E">
        <w:rPr>
          <w:sz w:val="132"/>
          <w:szCs w:val="132"/>
        </w:rPr>
        <w:t>Marken skal juble med alt den bærer; da roper hvert tre i skogen av fryd.</w:t>
      </w:r>
    </w:p>
    <w:p w:rsidR="005E150E" w:rsidRPr="005E150E" w:rsidRDefault="005E150E" w:rsidP="005E150E">
      <w:pPr>
        <w:rPr>
          <w:i/>
          <w:sz w:val="132"/>
          <w:szCs w:val="132"/>
        </w:rPr>
      </w:pPr>
      <w:r>
        <w:rPr>
          <w:i/>
          <w:sz w:val="132"/>
          <w:szCs w:val="132"/>
        </w:rPr>
        <w:t>-</w:t>
      </w:r>
      <w:r w:rsidRPr="005E150E">
        <w:rPr>
          <w:i/>
          <w:sz w:val="132"/>
          <w:szCs w:val="132"/>
        </w:rPr>
        <w:t>Salme 96,12</w:t>
      </w:r>
      <w:r w:rsidRPr="005E150E">
        <w:rPr>
          <w:i/>
          <w:sz w:val="132"/>
          <w:szCs w:val="132"/>
        </w:rPr>
        <w:br/>
      </w:r>
    </w:p>
    <w:p w:rsidR="005E150E" w:rsidRDefault="005E150E">
      <w:pPr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:rsidR="005E150E" w:rsidRPr="005E150E" w:rsidRDefault="005E150E">
      <w:pPr>
        <w:rPr>
          <w:i/>
          <w:sz w:val="110"/>
          <w:szCs w:val="110"/>
        </w:rPr>
      </w:pPr>
      <w:r w:rsidRPr="005E150E">
        <w:rPr>
          <w:sz w:val="110"/>
          <w:szCs w:val="110"/>
        </w:rPr>
        <w:lastRenderedPageBreak/>
        <w:t>Gud sa: «Jorden skal bli grønn! Grønne vekster skal gro på jorden, planter som setter frø og frukttrær som bærer frukt med frø i, av alle slag!» Og det ble slik</w:t>
      </w:r>
      <w:r>
        <w:rPr>
          <w:sz w:val="110"/>
          <w:szCs w:val="110"/>
        </w:rPr>
        <w:t xml:space="preserve">. </w:t>
      </w:r>
      <w:r>
        <w:rPr>
          <w:sz w:val="110"/>
          <w:szCs w:val="110"/>
        </w:rPr>
        <w:br/>
      </w:r>
      <w:r>
        <w:rPr>
          <w:i/>
          <w:sz w:val="110"/>
          <w:szCs w:val="110"/>
        </w:rPr>
        <w:t>-</w:t>
      </w:r>
      <w:r w:rsidRPr="005E150E">
        <w:rPr>
          <w:i/>
          <w:sz w:val="110"/>
          <w:szCs w:val="110"/>
        </w:rPr>
        <w:t>1. Mos 1,</w:t>
      </w:r>
      <w:r>
        <w:rPr>
          <w:i/>
          <w:sz w:val="110"/>
          <w:szCs w:val="110"/>
        </w:rPr>
        <w:t>11</w:t>
      </w:r>
      <w:r w:rsidRPr="005E150E">
        <w:rPr>
          <w:sz w:val="110"/>
          <w:szCs w:val="110"/>
        </w:rPr>
        <w:br w:type="page"/>
      </w:r>
    </w:p>
    <w:p w:rsidR="005E150E" w:rsidRPr="005E150E" w:rsidRDefault="005E150E" w:rsidP="005E150E">
      <w:pPr>
        <w:rPr>
          <w:sz w:val="120"/>
          <w:szCs w:val="120"/>
        </w:rPr>
      </w:pPr>
      <w:r w:rsidRPr="005E150E">
        <w:rPr>
          <w:sz w:val="120"/>
          <w:szCs w:val="120"/>
        </w:rPr>
        <w:lastRenderedPageBreak/>
        <w:t xml:space="preserve">Som det å kaste kappen en vinterdag, som å helle eddik på et sår er det å synge for et sorgfullt hjerte. </w:t>
      </w:r>
    </w:p>
    <w:p w:rsidR="005E150E" w:rsidRDefault="005E150E" w:rsidP="005E150E">
      <w:pPr>
        <w:rPr>
          <w:i/>
          <w:sz w:val="110"/>
          <w:szCs w:val="110"/>
        </w:rPr>
      </w:pPr>
      <w:r>
        <w:rPr>
          <w:i/>
          <w:sz w:val="120"/>
          <w:szCs w:val="120"/>
        </w:rPr>
        <w:t>-</w:t>
      </w:r>
      <w:r w:rsidRPr="005E150E">
        <w:rPr>
          <w:i/>
          <w:sz w:val="120"/>
          <w:szCs w:val="120"/>
        </w:rPr>
        <w:t>Ord, 15,20</w:t>
      </w:r>
      <w:r w:rsidRPr="005E150E">
        <w:rPr>
          <w:i/>
          <w:sz w:val="120"/>
          <w:szCs w:val="120"/>
        </w:rPr>
        <w:br/>
      </w:r>
    </w:p>
    <w:p w:rsidR="005E150E" w:rsidRDefault="005E150E">
      <w:pPr>
        <w:rPr>
          <w:i/>
          <w:sz w:val="110"/>
          <w:szCs w:val="110"/>
        </w:rPr>
      </w:pPr>
      <w:r>
        <w:rPr>
          <w:i/>
          <w:sz w:val="110"/>
          <w:szCs w:val="110"/>
        </w:rPr>
        <w:br w:type="page"/>
      </w:r>
    </w:p>
    <w:p w:rsidR="005E150E" w:rsidRDefault="005E150E" w:rsidP="005E150E">
      <w:pPr>
        <w:rPr>
          <w:sz w:val="144"/>
          <w:szCs w:val="144"/>
        </w:rPr>
      </w:pPr>
      <w:r w:rsidRPr="005E150E">
        <w:rPr>
          <w:sz w:val="144"/>
          <w:szCs w:val="144"/>
        </w:rPr>
        <w:lastRenderedPageBreak/>
        <w:t xml:space="preserve">Dere er verdens lys! En by som ligger på et fjell kan ikke skjules. </w:t>
      </w:r>
    </w:p>
    <w:p w:rsidR="005E150E" w:rsidRDefault="005E150E" w:rsidP="005E150E">
      <w:pPr>
        <w:rPr>
          <w:i/>
          <w:sz w:val="144"/>
          <w:szCs w:val="144"/>
        </w:rPr>
      </w:pPr>
      <w:r w:rsidRPr="005E150E">
        <w:rPr>
          <w:i/>
          <w:sz w:val="144"/>
          <w:szCs w:val="144"/>
        </w:rPr>
        <w:t>-</w:t>
      </w:r>
      <w:r w:rsidRPr="005E150E">
        <w:rPr>
          <w:i/>
          <w:sz w:val="144"/>
          <w:szCs w:val="144"/>
        </w:rPr>
        <w:t>Matt 5,14</w:t>
      </w:r>
    </w:p>
    <w:p w:rsidR="005E150E" w:rsidRDefault="005E150E">
      <w:pPr>
        <w:rPr>
          <w:i/>
          <w:sz w:val="144"/>
          <w:szCs w:val="144"/>
        </w:rPr>
      </w:pPr>
      <w:r>
        <w:rPr>
          <w:i/>
          <w:sz w:val="144"/>
          <w:szCs w:val="144"/>
        </w:rPr>
        <w:br w:type="page"/>
      </w:r>
    </w:p>
    <w:p w:rsidR="005E150E" w:rsidRDefault="005E150E" w:rsidP="005E150E">
      <w:pPr>
        <w:rPr>
          <w:sz w:val="132"/>
          <w:szCs w:val="132"/>
        </w:rPr>
      </w:pPr>
      <w:r>
        <w:rPr>
          <w:sz w:val="132"/>
          <w:szCs w:val="132"/>
        </w:rPr>
        <w:lastRenderedPageBreak/>
        <w:br/>
      </w:r>
      <w:r w:rsidRPr="005E150E">
        <w:rPr>
          <w:sz w:val="132"/>
          <w:szCs w:val="132"/>
        </w:rPr>
        <w:t xml:space="preserve">Vi takker alltid Gud for dere, når vi husker på dere i våre bønner. </w:t>
      </w:r>
      <w:r>
        <w:rPr>
          <w:sz w:val="132"/>
          <w:szCs w:val="132"/>
        </w:rPr>
        <w:br/>
      </w:r>
      <w:r w:rsidRPr="005E150E">
        <w:rPr>
          <w:i/>
          <w:sz w:val="132"/>
          <w:szCs w:val="132"/>
        </w:rPr>
        <w:t>1. Tess 1,2</w:t>
      </w:r>
      <w:r w:rsidRPr="005E150E">
        <w:rPr>
          <w:sz w:val="132"/>
          <w:szCs w:val="132"/>
        </w:rPr>
        <w:br/>
      </w:r>
    </w:p>
    <w:p w:rsidR="005E150E" w:rsidRDefault="005E150E">
      <w:pPr>
        <w:rPr>
          <w:sz w:val="132"/>
          <w:szCs w:val="132"/>
        </w:rPr>
      </w:pPr>
      <w:r>
        <w:rPr>
          <w:sz w:val="132"/>
          <w:szCs w:val="132"/>
        </w:rPr>
        <w:br w:type="page"/>
      </w:r>
    </w:p>
    <w:p w:rsidR="005F5C1F" w:rsidRDefault="005E150E" w:rsidP="005E150E">
      <w:pPr>
        <w:rPr>
          <w:sz w:val="126"/>
          <w:szCs w:val="126"/>
        </w:rPr>
      </w:pPr>
      <w:r w:rsidRPr="005F5C1F">
        <w:rPr>
          <w:sz w:val="126"/>
          <w:szCs w:val="126"/>
        </w:rPr>
        <w:lastRenderedPageBreak/>
        <w:t xml:space="preserve">Jeg er vintreet. Dere er greinene. Den som blir i meg og jeg i ham, bærer mye frukt. For uten </w:t>
      </w:r>
    </w:p>
    <w:p w:rsidR="005F5C1F" w:rsidRDefault="005E150E" w:rsidP="005E150E">
      <w:pPr>
        <w:rPr>
          <w:i/>
          <w:sz w:val="126"/>
          <w:szCs w:val="126"/>
        </w:rPr>
      </w:pPr>
      <w:r w:rsidRPr="005F5C1F">
        <w:rPr>
          <w:sz w:val="126"/>
          <w:szCs w:val="126"/>
        </w:rPr>
        <w:t xml:space="preserve">meg kan dere ingen ting gjøre. </w:t>
      </w:r>
      <w:r w:rsidR="005F5C1F">
        <w:rPr>
          <w:sz w:val="126"/>
          <w:szCs w:val="126"/>
        </w:rPr>
        <w:br/>
      </w:r>
      <w:r w:rsidR="005F5C1F" w:rsidRPr="005F5C1F">
        <w:rPr>
          <w:i/>
          <w:sz w:val="126"/>
          <w:szCs w:val="126"/>
        </w:rPr>
        <w:t>-</w:t>
      </w:r>
      <w:proofErr w:type="spellStart"/>
      <w:r w:rsidRPr="005F5C1F">
        <w:rPr>
          <w:i/>
          <w:sz w:val="126"/>
          <w:szCs w:val="126"/>
        </w:rPr>
        <w:t>Joh</w:t>
      </w:r>
      <w:proofErr w:type="spellEnd"/>
      <w:r w:rsidRPr="005F5C1F">
        <w:rPr>
          <w:i/>
          <w:sz w:val="126"/>
          <w:szCs w:val="126"/>
        </w:rPr>
        <w:t xml:space="preserve"> 15,5a</w:t>
      </w:r>
    </w:p>
    <w:p w:rsidR="005F5C1F" w:rsidRPr="005F5C1F" w:rsidRDefault="005F5C1F" w:rsidP="005E150E">
      <w:pPr>
        <w:rPr>
          <w:i/>
          <w:sz w:val="126"/>
          <w:szCs w:val="126"/>
        </w:rPr>
      </w:pPr>
      <w:r>
        <w:rPr>
          <w:i/>
          <w:sz w:val="126"/>
          <w:szCs w:val="126"/>
        </w:rPr>
        <w:br w:type="page"/>
      </w:r>
      <w:bookmarkStart w:id="0" w:name="_GoBack"/>
      <w:bookmarkEnd w:id="0"/>
      <w:r w:rsidRPr="005F5C1F">
        <w:rPr>
          <w:sz w:val="132"/>
          <w:szCs w:val="132"/>
        </w:rPr>
        <w:lastRenderedPageBreak/>
        <w:t xml:space="preserve">Halleluja! Takk, Herren for han er god, evig varer hans miskunn. </w:t>
      </w:r>
      <w:r>
        <w:rPr>
          <w:sz w:val="132"/>
          <w:szCs w:val="132"/>
        </w:rPr>
        <w:br/>
      </w:r>
      <w:r>
        <w:rPr>
          <w:i/>
          <w:sz w:val="132"/>
          <w:szCs w:val="132"/>
        </w:rPr>
        <w:t>-</w:t>
      </w:r>
      <w:r w:rsidRPr="005F5C1F">
        <w:rPr>
          <w:i/>
          <w:sz w:val="132"/>
          <w:szCs w:val="132"/>
        </w:rPr>
        <w:t>Sal 106,1</w:t>
      </w:r>
      <w:r w:rsidR="005E150E" w:rsidRPr="005F5C1F">
        <w:rPr>
          <w:sz w:val="132"/>
          <w:szCs w:val="132"/>
        </w:rPr>
        <w:br/>
      </w:r>
    </w:p>
    <w:p w:rsidR="005F5C1F" w:rsidRDefault="005F5C1F">
      <w:pPr>
        <w:rPr>
          <w:sz w:val="132"/>
          <w:szCs w:val="132"/>
        </w:rPr>
      </w:pPr>
      <w:r>
        <w:rPr>
          <w:sz w:val="132"/>
          <w:szCs w:val="132"/>
        </w:rPr>
        <w:br w:type="page"/>
      </w:r>
    </w:p>
    <w:p w:rsidR="00D5368A" w:rsidRPr="005F5C1F" w:rsidRDefault="005F5C1F" w:rsidP="005E150E">
      <w:pPr>
        <w:rPr>
          <w:sz w:val="132"/>
          <w:szCs w:val="132"/>
        </w:rPr>
      </w:pPr>
      <w:r w:rsidRPr="005F5C1F">
        <w:rPr>
          <w:sz w:val="132"/>
          <w:szCs w:val="132"/>
        </w:rPr>
        <w:lastRenderedPageBreak/>
        <w:t xml:space="preserve">Troen er et pant på det vi håper, et bevis for det vi ikke ser. </w:t>
      </w:r>
      <w:r w:rsidRPr="005F5C1F">
        <w:rPr>
          <w:sz w:val="132"/>
          <w:szCs w:val="132"/>
        </w:rPr>
        <w:br/>
      </w:r>
      <w:r>
        <w:rPr>
          <w:i/>
          <w:sz w:val="132"/>
          <w:szCs w:val="132"/>
        </w:rPr>
        <w:t>-</w:t>
      </w:r>
      <w:proofErr w:type="spellStart"/>
      <w:r w:rsidRPr="005F5C1F">
        <w:rPr>
          <w:i/>
          <w:sz w:val="132"/>
          <w:szCs w:val="132"/>
        </w:rPr>
        <w:t>Hebr</w:t>
      </w:r>
      <w:proofErr w:type="spellEnd"/>
      <w:r w:rsidRPr="005F5C1F">
        <w:rPr>
          <w:i/>
          <w:sz w:val="132"/>
          <w:szCs w:val="132"/>
        </w:rPr>
        <w:t xml:space="preserve"> 11,1</w:t>
      </w:r>
      <w:r w:rsidRPr="005F5C1F">
        <w:rPr>
          <w:i/>
          <w:sz w:val="132"/>
          <w:szCs w:val="132"/>
        </w:rPr>
        <w:br/>
      </w:r>
    </w:p>
    <w:sectPr w:rsidR="00D5368A" w:rsidRPr="005F5C1F" w:rsidSect="005E150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9B" w:rsidRDefault="0043369B" w:rsidP="005F5C1F">
      <w:pPr>
        <w:spacing w:after="0" w:line="240" w:lineRule="auto"/>
      </w:pPr>
      <w:r>
        <w:separator/>
      </w:r>
    </w:p>
  </w:endnote>
  <w:endnote w:type="continuationSeparator" w:id="0">
    <w:p w:rsidR="0043369B" w:rsidRDefault="0043369B" w:rsidP="005F5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C1F" w:rsidRDefault="005F5C1F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-233680</wp:posOffset>
          </wp:positionV>
          <wp:extent cx="1400175" cy="933405"/>
          <wp:effectExtent l="0" t="0" r="0" b="635"/>
          <wp:wrapTight wrapText="bothSides">
            <wp:wrapPolygon edited="0">
              <wp:start x="0" y="0"/>
              <wp:lineTo x="0" y="21174"/>
              <wp:lineTo x="21159" y="21174"/>
              <wp:lineTo x="21159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e Morrro Messy Norway 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93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5C1F" w:rsidRDefault="005F5C1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9B" w:rsidRDefault="0043369B" w:rsidP="005F5C1F">
      <w:pPr>
        <w:spacing w:after="0" w:line="240" w:lineRule="auto"/>
      </w:pPr>
      <w:r>
        <w:separator/>
      </w:r>
    </w:p>
  </w:footnote>
  <w:footnote w:type="continuationSeparator" w:id="0">
    <w:p w:rsidR="0043369B" w:rsidRDefault="0043369B" w:rsidP="005F5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0E"/>
    <w:rsid w:val="0043369B"/>
    <w:rsid w:val="005E150E"/>
    <w:rsid w:val="005F5C1F"/>
    <w:rsid w:val="00D5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5519"/>
  <w15:chartTrackingRefBased/>
  <w15:docId w15:val="{A6247893-1376-48E9-8F98-439E0371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F5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5C1F"/>
  </w:style>
  <w:style w:type="paragraph" w:styleId="Bunntekst">
    <w:name w:val="footer"/>
    <w:basedOn w:val="Normal"/>
    <w:link w:val="BunntekstTegn"/>
    <w:uiPriority w:val="99"/>
    <w:unhideWhenUsed/>
    <w:rsid w:val="005F5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Syvendedags Adventistkirken, Den norske union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Myrdal</dc:creator>
  <cp:keywords/>
  <dc:description/>
  <cp:lastModifiedBy>Nina Myrdal</cp:lastModifiedBy>
  <cp:revision>1</cp:revision>
  <dcterms:created xsi:type="dcterms:W3CDTF">2017-10-12T18:28:00Z</dcterms:created>
  <dcterms:modified xsi:type="dcterms:W3CDTF">2017-10-12T18:44:00Z</dcterms:modified>
</cp:coreProperties>
</file>